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8B6" w:rsidRPr="008D45DF" w:rsidRDefault="007718B6" w:rsidP="007718B6">
      <w:pPr>
        <w:widowControl w:val="0"/>
        <w:tabs>
          <w:tab w:val="left" w:pos="142"/>
          <w:tab w:val="left" w:pos="426"/>
          <w:tab w:val="left" w:pos="567"/>
        </w:tabs>
        <w:jc w:val="center"/>
        <w:rPr>
          <w:szCs w:val="28"/>
          <w:lang w:val="kk-KZ"/>
        </w:rPr>
      </w:pPr>
      <w:r>
        <w:rPr>
          <w:szCs w:val="28"/>
          <w:lang w:val="kk-KZ"/>
        </w:rPr>
        <w:t>Д</w:t>
      </w:r>
      <w:r w:rsidRPr="008D45DF">
        <w:rPr>
          <w:szCs w:val="28"/>
          <w:lang w:val="kk-KZ"/>
        </w:rPr>
        <w:t xml:space="preserve">. СЕРІКБАЕВ АТЫНДАҒЫ ШЫҒЫС ҚАЗАҚСТАН МЕМЛЕКЕТТІК </w:t>
      </w:r>
    </w:p>
    <w:p w:rsidR="007718B6" w:rsidRPr="008D45DF" w:rsidRDefault="007718B6" w:rsidP="007718B6">
      <w:pPr>
        <w:widowControl w:val="0"/>
        <w:tabs>
          <w:tab w:val="left" w:pos="142"/>
          <w:tab w:val="left" w:pos="426"/>
          <w:tab w:val="left" w:pos="567"/>
        </w:tabs>
        <w:jc w:val="center"/>
        <w:rPr>
          <w:szCs w:val="28"/>
          <w:lang w:val="kk-KZ"/>
        </w:rPr>
      </w:pPr>
      <w:r w:rsidRPr="008D45DF">
        <w:rPr>
          <w:szCs w:val="28"/>
          <w:lang w:val="kk-KZ"/>
        </w:rPr>
        <w:t>ТЕХНИКАЛЫҚ УНИВЕРСИТЕТІ</w:t>
      </w:r>
    </w:p>
    <w:p w:rsidR="007718B6" w:rsidRPr="008D45DF" w:rsidRDefault="007718B6" w:rsidP="007718B6">
      <w:pPr>
        <w:widowControl w:val="0"/>
        <w:tabs>
          <w:tab w:val="left" w:pos="142"/>
          <w:tab w:val="left" w:pos="426"/>
          <w:tab w:val="left" w:pos="567"/>
        </w:tabs>
        <w:jc w:val="center"/>
        <w:rPr>
          <w:szCs w:val="28"/>
          <w:lang w:val="kk-KZ"/>
        </w:rPr>
      </w:pPr>
      <w:r w:rsidRPr="008D45DF">
        <w:rPr>
          <w:szCs w:val="28"/>
        </w:rPr>
        <w:t xml:space="preserve"> «</w:t>
      </w:r>
      <w:r w:rsidRPr="008D45DF">
        <w:rPr>
          <w:szCs w:val="28"/>
          <w:lang w:val="kk-KZ"/>
        </w:rPr>
        <w:t>Қаржы</w:t>
      </w:r>
      <w:r w:rsidRPr="008D45DF">
        <w:rPr>
          <w:szCs w:val="28"/>
        </w:rPr>
        <w:t xml:space="preserve">, </w:t>
      </w:r>
      <w:r w:rsidRPr="008D45DF">
        <w:rPr>
          <w:szCs w:val="28"/>
          <w:lang w:val="kk-KZ"/>
        </w:rPr>
        <w:t>есеп және салық салу</w:t>
      </w:r>
      <w:r w:rsidRPr="008D45DF">
        <w:rPr>
          <w:szCs w:val="28"/>
        </w:rPr>
        <w:t xml:space="preserve">» </w:t>
      </w:r>
      <w:r w:rsidRPr="008D45DF">
        <w:rPr>
          <w:szCs w:val="28"/>
          <w:lang w:val="kk-KZ"/>
        </w:rPr>
        <w:t>к</w:t>
      </w:r>
      <w:proofErr w:type="spellStart"/>
      <w:r w:rsidRPr="008D45DF">
        <w:rPr>
          <w:szCs w:val="28"/>
        </w:rPr>
        <w:t>афедра</w:t>
      </w:r>
      <w:proofErr w:type="spellEnd"/>
      <w:r w:rsidRPr="008D45DF">
        <w:rPr>
          <w:szCs w:val="28"/>
          <w:lang w:val="kk-KZ"/>
        </w:rPr>
        <w:t>сы</w:t>
      </w:r>
    </w:p>
    <w:p w:rsidR="007718B6" w:rsidRPr="008D45DF" w:rsidRDefault="007718B6" w:rsidP="007718B6">
      <w:pPr>
        <w:widowControl w:val="0"/>
        <w:tabs>
          <w:tab w:val="left" w:pos="142"/>
          <w:tab w:val="left" w:pos="426"/>
          <w:tab w:val="left" w:pos="567"/>
        </w:tabs>
        <w:jc w:val="right"/>
        <w:rPr>
          <w:szCs w:val="28"/>
        </w:rPr>
      </w:pPr>
    </w:p>
    <w:p w:rsidR="007718B6" w:rsidRPr="008D45DF" w:rsidRDefault="007718B6" w:rsidP="007718B6">
      <w:pPr>
        <w:widowControl w:val="0"/>
        <w:tabs>
          <w:tab w:val="left" w:pos="142"/>
          <w:tab w:val="left" w:pos="426"/>
          <w:tab w:val="left" w:pos="567"/>
        </w:tabs>
        <w:jc w:val="right"/>
        <w:rPr>
          <w:szCs w:val="28"/>
          <w:lang w:val="kk-KZ"/>
        </w:rPr>
      </w:pPr>
      <w:r w:rsidRPr="008D45DF">
        <w:rPr>
          <w:szCs w:val="28"/>
          <w:lang w:val="kk-KZ"/>
        </w:rPr>
        <w:t>БЕКІТЕМІН</w:t>
      </w:r>
    </w:p>
    <w:p w:rsidR="007718B6" w:rsidRPr="008D45DF" w:rsidRDefault="007718B6" w:rsidP="007718B6">
      <w:pPr>
        <w:widowControl w:val="0"/>
        <w:tabs>
          <w:tab w:val="left" w:pos="142"/>
          <w:tab w:val="left" w:pos="426"/>
          <w:tab w:val="left" w:pos="567"/>
        </w:tabs>
        <w:jc w:val="right"/>
        <w:rPr>
          <w:szCs w:val="28"/>
        </w:rPr>
      </w:pPr>
      <w:r w:rsidRPr="008D45DF">
        <w:rPr>
          <w:szCs w:val="28"/>
          <w:lang w:val="kk-KZ"/>
        </w:rPr>
        <w:t>к</w:t>
      </w:r>
      <w:proofErr w:type="spellStart"/>
      <w:r w:rsidRPr="008D45DF">
        <w:rPr>
          <w:szCs w:val="28"/>
        </w:rPr>
        <w:t>афедр</w:t>
      </w:r>
      <w:proofErr w:type="spellEnd"/>
      <w:r w:rsidRPr="008D45DF">
        <w:rPr>
          <w:szCs w:val="28"/>
          <w:lang w:val="kk-KZ"/>
        </w:rPr>
        <w:t>а меңгерушісі</w:t>
      </w:r>
      <w:r w:rsidRPr="008D45DF">
        <w:rPr>
          <w:szCs w:val="28"/>
        </w:rPr>
        <w:t xml:space="preserve"> </w:t>
      </w:r>
    </w:p>
    <w:p w:rsidR="007718B6" w:rsidRPr="008D45DF" w:rsidRDefault="007718B6" w:rsidP="007718B6">
      <w:pPr>
        <w:widowControl w:val="0"/>
        <w:tabs>
          <w:tab w:val="left" w:pos="142"/>
          <w:tab w:val="left" w:pos="426"/>
          <w:tab w:val="left" w:pos="567"/>
        </w:tabs>
        <w:jc w:val="right"/>
        <w:rPr>
          <w:szCs w:val="28"/>
        </w:rPr>
      </w:pPr>
      <w:r>
        <w:rPr>
          <w:szCs w:val="28"/>
        </w:rPr>
        <w:t>_____________</w:t>
      </w:r>
      <w:r w:rsidRPr="007718B6">
        <w:rPr>
          <w:szCs w:val="28"/>
        </w:rPr>
        <w:t xml:space="preserve"> </w:t>
      </w:r>
      <w:proofErr w:type="spellStart"/>
      <w:r>
        <w:rPr>
          <w:szCs w:val="28"/>
        </w:rPr>
        <w:t>Э.С.Мадиярова</w:t>
      </w:r>
      <w:proofErr w:type="spellEnd"/>
      <w:r>
        <w:rPr>
          <w:szCs w:val="28"/>
        </w:rPr>
        <w:t xml:space="preserve"> </w:t>
      </w:r>
    </w:p>
    <w:p w:rsidR="007718B6" w:rsidRPr="008D45DF" w:rsidRDefault="007718B6" w:rsidP="007718B6">
      <w:pPr>
        <w:widowControl w:val="0"/>
        <w:tabs>
          <w:tab w:val="left" w:pos="142"/>
          <w:tab w:val="left" w:pos="426"/>
          <w:tab w:val="left" w:pos="567"/>
        </w:tabs>
        <w:jc w:val="right"/>
        <w:rPr>
          <w:szCs w:val="28"/>
        </w:rPr>
      </w:pPr>
      <w:r w:rsidRPr="008D45DF">
        <w:rPr>
          <w:szCs w:val="28"/>
        </w:rPr>
        <w:t>«____» _______________201</w:t>
      </w:r>
      <w:r>
        <w:rPr>
          <w:szCs w:val="28"/>
        </w:rPr>
        <w:t>7</w:t>
      </w:r>
      <w:r w:rsidRPr="008D45DF">
        <w:rPr>
          <w:szCs w:val="28"/>
        </w:rPr>
        <w:t xml:space="preserve"> ж.</w:t>
      </w:r>
    </w:p>
    <w:p w:rsidR="007718B6" w:rsidRDefault="007718B6" w:rsidP="007718B6">
      <w:pPr>
        <w:jc w:val="center"/>
        <w:rPr>
          <w:caps/>
          <w:szCs w:val="28"/>
          <w:lang w:val="kk-KZ"/>
        </w:rPr>
      </w:pPr>
    </w:p>
    <w:p w:rsidR="006004C6" w:rsidRPr="007718B6" w:rsidRDefault="006004C6" w:rsidP="006004C6">
      <w:pPr>
        <w:jc w:val="right"/>
        <w:rPr>
          <w:szCs w:val="28"/>
          <w:lang w:val="kk-KZ"/>
        </w:rPr>
      </w:pPr>
    </w:p>
    <w:p w:rsidR="007718B6" w:rsidRDefault="007718B6" w:rsidP="006004C6">
      <w:pPr>
        <w:jc w:val="center"/>
        <w:rPr>
          <w:szCs w:val="28"/>
        </w:rPr>
      </w:pPr>
    </w:p>
    <w:p w:rsidR="006004C6" w:rsidRPr="007718B6" w:rsidRDefault="007718B6" w:rsidP="006004C6">
      <w:pPr>
        <w:jc w:val="center"/>
        <w:rPr>
          <w:caps/>
          <w:szCs w:val="28"/>
          <w:lang w:val="kk-KZ"/>
        </w:rPr>
      </w:pPr>
      <w:r w:rsidRPr="007718B6">
        <w:rPr>
          <w:caps/>
          <w:szCs w:val="28"/>
          <w:lang w:val="kk-KZ"/>
        </w:rPr>
        <w:t>1 ші шекаралық бақылауға арналған сурақтар</w:t>
      </w:r>
    </w:p>
    <w:p w:rsidR="006004C6" w:rsidRPr="007718B6" w:rsidRDefault="006004C6" w:rsidP="006004C6">
      <w:pPr>
        <w:rPr>
          <w:caps/>
          <w:szCs w:val="28"/>
        </w:rPr>
      </w:pPr>
    </w:p>
    <w:p w:rsidR="006004C6" w:rsidRPr="007718B6" w:rsidRDefault="007718B6" w:rsidP="006004C6">
      <w:pPr>
        <w:rPr>
          <w:szCs w:val="28"/>
          <w:lang w:val="kk-KZ"/>
        </w:rPr>
      </w:pPr>
      <w:r>
        <w:rPr>
          <w:szCs w:val="28"/>
          <w:lang w:val="kk-KZ"/>
        </w:rPr>
        <w:t>Сақтандыру</w:t>
      </w:r>
    </w:p>
    <w:p w:rsidR="007718B6" w:rsidRPr="00E11465" w:rsidRDefault="007718B6" w:rsidP="007718B6">
      <w:pPr>
        <w:spacing w:line="360" w:lineRule="auto"/>
        <w:jc w:val="both"/>
        <w:rPr>
          <w:bCs/>
          <w:szCs w:val="28"/>
          <w:lang w:val="kk-KZ"/>
        </w:rPr>
      </w:pPr>
      <w:r w:rsidRPr="00E11465">
        <w:rPr>
          <w:bCs/>
          <w:szCs w:val="28"/>
          <w:lang w:val="kk-KZ"/>
        </w:rPr>
        <w:t>Мамандық : 5В050900 «Қаржы», 5В050800 «Есеп және аудит»</w:t>
      </w:r>
    </w:p>
    <w:p w:rsidR="006004C6" w:rsidRDefault="006004C6" w:rsidP="006004C6">
      <w:pPr>
        <w:jc w:val="both"/>
        <w:rPr>
          <w:rFonts w:ascii="KZ Times New Roman" w:hAnsi="KZ Times New Roman"/>
          <w:sz w:val="24"/>
          <w:szCs w:val="24"/>
          <w:lang w:val="kk-KZ"/>
        </w:rPr>
      </w:pPr>
    </w:p>
    <w:p w:rsidR="009213EA" w:rsidRDefault="006004C6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 w:rsidRPr="007718B6">
        <w:rPr>
          <w:rFonts w:ascii="KZ Times New Roman" w:hAnsi="KZ Times New Roman"/>
          <w:szCs w:val="28"/>
          <w:lang w:val="kk-KZ"/>
        </w:rPr>
        <w:t xml:space="preserve"> </w:t>
      </w:r>
      <w:r w:rsidR="009213EA">
        <w:rPr>
          <w:szCs w:val="28"/>
          <w:lang w:val="kk-KZ"/>
        </w:rPr>
        <w:t>Мемлекттік бюджеттің әлеуметтік, экономикалық мәні.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Мемлекеттік  бюджет ұғымына тұжырымдамалар негізі және оның нысандары.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Бюджеттің қызмет етуінің экономикалық және ұйымдық формалары.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Бюджеттің нормативті-құқықтық нысаны.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Бюджет жүйесі дегеніміз не?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lang w:val="kk-KZ"/>
        </w:rPr>
      </w:pPr>
      <w:r w:rsidRPr="00053F71">
        <w:rPr>
          <w:rFonts w:ascii="KZ Times New Roman" w:hAnsi="KZ Times New Roman"/>
          <w:lang w:val="kk-KZ"/>
        </w:rPr>
        <w:t xml:space="preserve">Бюджет жүйесінің </w:t>
      </w:r>
      <w:r>
        <w:rPr>
          <w:rFonts w:ascii="KZ Times New Roman" w:hAnsi="KZ Times New Roman"/>
          <w:lang w:val="kk-KZ"/>
        </w:rPr>
        <w:t>прициптері қандай?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Бюджет жүйесінің құрамы;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Р</w:t>
      </w:r>
      <w:r w:rsidRPr="003079EF">
        <w:rPr>
          <w:szCs w:val="28"/>
          <w:lang w:val="kk-KZ"/>
        </w:rPr>
        <w:t>еспубликалық бюджет;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Облыстық бюджет;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Республикалық маңызы бар қала;</w:t>
      </w:r>
      <w:r w:rsidRPr="003079EF">
        <w:rPr>
          <w:szCs w:val="28"/>
          <w:lang w:val="kk-KZ"/>
        </w:rPr>
        <w:t xml:space="preserve"> 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А</w:t>
      </w:r>
      <w:r w:rsidRPr="003079EF">
        <w:rPr>
          <w:szCs w:val="28"/>
          <w:lang w:val="kk-KZ"/>
        </w:rPr>
        <w:t>стана бюджетi;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А</w:t>
      </w:r>
      <w:r w:rsidRPr="003079EF">
        <w:rPr>
          <w:szCs w:val="28"/>
          <w:lang w:val="kk-KZ"/>
        </w:rPr>
        <w:t>удан (об</w:t>
      </w:r>
      <w:r>
        <w:rPr>
          <w:szCs w:val="28"/>
          <w:lang w:val="kk-KZ"/>
        </w:rPr>
        <w:t>лыстық маңызы бар қала) бюджетi;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Т</w:t>
      </w:r>
      <w:r w:rsidRPr="004A0E49">
        <w:rPr>
          <w:szCs w:val="28"/>
          <w:lang w:val="kk-KZ"/>
        </w:rPr>
        <w:t>өтенше мемлекеттiк бюджет әзiрленуi, бекiтiлуi және атқарылуы.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Мемлекеттік кірістерінің жіктелуі;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Республикалық бюджеттің кірістері;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Облыстық бюджеттің кірістері;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Аудандық бюджеттің кірістері;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Астана бюджетінің кірістері;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Төтенше бюджетінің кірістері.</w:t>
      </w:r>
    </w:p>
    <w:p w:rsidR="009213EA" w:rsidRDefault="009213EA" w:rsidP="009213E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Салық термині;</w:t>
      </w:r>
    </w:p>
    <w:p w:rsidR="007718B6" w:rsidRDefault="007718B6" w:rsidP="009213EA">
      <w:pPr>
        <w:jc w:val="both"/>
        <w:rPr>
          <w:szCs w:val="28"/>
          <w:lang w:val="kk-KZ"/>
        </w:rPr>
      </w:pPr>
    </w:p>
    <w:p w:rsidR="007718B6" w:rsidRDefault="007718B6" w:rsidP="006004C6">
      <w:pPr>
        <w:jc w:val="both"/>
        <w:rPr>
          <w:szCs w:val="28"/>
          <w:lang w:val="kk-KZ"/>
        </w:rPr>
      </w:pPr>
    </w:p>
    <w:p w:rsidR="007718B6" w:rsidRDefault="007718B6" w:rsidP="006004C6">
      <w:pPr>
        <w:jc w:val="both"/>
        <w:rPr>
          <w:szCs w:val="28"/>
          <w:lang w:val="kk-KZ"/>
        </w:rPr>
      </w:pPr>
    </w:p>
    <w:p w:rsidR="007718B6" w:rsidRDefault="007718B6" w:rsidP="007718B6">
      <w:pPr>
        <w:pStyle w:val="a5"/>
        <w:rPr>
          <w:sz w:val="28"/>
          <w:szCs w:val="28"/>
          <w:lang w:val="kk-KZ"/>
        </w:rPr>
      </w:pPr>
      <w:r w:rsidRPr="00F75B90">
        <w:rPr>
          <w:sz w:val="28"/>
          <w:szCs w:val="28"/>
          <w:lang w:val="kk-KZ"/>
        </w:rPr>
        <w:t xml:space="preserve">Әзірлеген </w:t>
      </w:r>
    </w:p>
    <w:p w:rsidR="007718B6" w:rsidRPr="00F75B90" w:rsidRDefault="007718B6" w:rsidP="007718B6">
      <w:pPr>
        <w:tabs>
          <w:tab w:val="left" w:pos="7380"/>
        </w:tabs>
        <w:jc w:val="both"/>
        <w:rPr>
          <w:szCs w:val="28"/>
          <w:lang w:val="kk-KZ"/>
        </w:rPr>
      </w:pPr>
      <w:r w:rsidRPr="00F75B90">
        <w:rPr>
          <w:szCs w:val="28"/>
          <w:lang w:val="kk-KZ"/>
        </w:rPr>
        <w:t>аға  оқутушы                                                                      С.Ургушева</w:t>
      </w:r>
    </w:p>
    <w:p w:rsidR="007718B6" w:rsidRPr="008D45DF" w:rsidRDefault="007718B6" w:rsidP="007718B6">
      <w:pPr>
        <w:widowControl w:val="0"/>
        <w:tabs>
          <w:tab w:val="left" w:pos="142"/>
          <w:tab w:val="left" w:pos="426"/>
          <w:tab w:val="left" w:pos="567"/>
        </w:tabs>
        <w:jc w:val="center"/>
        <w:rPr>
          <w:szCs w:val="28"/>
          <w:lang w:val="kk-KZ"/>
        </w:rPr>
      </w:pPr>
      <w:r>
        <w:rPr>
          <w:szCs w:val="28"/>
          <w:lang w:val="kk-KZ"/>
        </w:rPr>
        <w:lastRenderedPageBreak/>
        <w:t>Д</w:t>
      </w:r>
      <w:r w:rsidRPr="008D45DF">
        <w:rPr>
          <w:szCs w:val="28"/>
          <w:lang w:val="kk-KZ"/>
        </w:rPr>
        <w:t xml:space="preserve">. СЕРІКБАЕВ АТЫНДАҒЫ ШЫҒЫС ҚАЗАҚСТАН МЕМЛЕКЕТТІК </w:t>
      </w:r>
    </w:p>
    <w:p w:rsidR="007718B6" w:rsidRPr="008D45DF" w:rsidRDefault="007718B6" w:rsidP="007718B6">
      <w:pPr>
        <w:widowControl w:val="0"/>
        <w:tabs>
          <w:tab w:val="left" w:pos="142"/>
          <w:tab w:val="left" w:pos="426"/>
          <w:tab w:val="left" w:pos="567"/>
        </w:tabs>
        <w:jc w:val="center"/>
        <w:rPr>
          <w:szCs w:val="28"/>
          <w:lang w:val="kk-KZ"/>
        </w:rPr>
      </w:pPr>
      <w:r w:rsidRPr="008D45DF">
        <w:rPr>
          <w:szCs w:val="28"/>
          <w:lang w:val="kk-KZ"/>
        </w:rPr>
        <w:t>ТЕХНИКАЛЫҚ УНИВЕРСИТЕТІ</w:t>
      </w:r>
    </w:p>
    <w:p w:rsidR="007718B6" w:rsidRPr="008D45DF" w:rsidRDefault="007718B6" w:rsidP="007718B6">
      <w:pPr>
        <w:widowControl w:val="0"/>
        <w:tabs>
          <w:tab w:val="left" w:pos="142"/>
          <w:tab w:val="left" w:pos="426"/>
          <w:tab w:val="left" w:pos="567"/>
        </w:tabs>
        <w:jc w:val="center"/>
        <w:rPr>
          <w:szCs w:val="28"/>
          <w:lang w:val="kk-KZ"/>
        </w:rPr>
      </w:pPr>
      <w:r w:rsidRPr="008D45DF">
        <w:rPr>
          <w:szCs w:val="28"/>
        </w:rPr>
        <w:t xml:space="preserve"> «</w:t>
      </w:r>
      <w:r w:rsidRPr="008D45DF">
        <w:rPr>
          <w:szCs w:val="28"/>
          <w:lang w:val="kk-KZ"/>
        </w:rPr>
        <w:t>Қаржы</w:t>
      </w:r>
      <w:r w:rsidRPr="008D45DF">
        <w:rPr>
          <w:szCs w:val="28"/>
        </w:rPr>
        <w:t xml:space="preserve">, </w:t>
      </w:r>
      <w:r w:rsidRPr="008D45DF">
        <w:rPr>
          <w:szCs w:val="28"/>
          <w:lang w:val="kk-KZ"/>
        </w:rPr>
        <w:t>есеп және салық салу</w:t>
      </w:r>
      <w:r w:rsidRPr="008D45DF">
        <w:rPr>
          <w:szCs w:val="28"/>
        </w:rPr>
        <w:t xml:space="preserve">» </w:t>
      </w:r>
      <w:r w:rsidRPr="008D45DF">
        <w:rPr>
          <w:szCs w:val="28"/>
          <w:lang w:val="kk-KZ"/>
        </w:rPr>
        <w:t>к</w:t>
      </w:r>
      <w:proofErr w:type="spellStart"/>
      <w:r w:rsidRPr="008D45DF">
        <w:rPr>
          <w:szCs w:val="28"/>
        </w:rPr>
        <w:t>афедра</w:t>
      </w:r>
      <w:proofErr w:type="spellEnd"/>
      <w:r w:rsidRPr="008D45DF">
        <w:rPr>
          <w:szCs w:val="28"/>
          <w:lang w:val="kk-KZ"/>
        </w:rPr>
        <w:t>сы</w:t>
      </w:r>
    </w:p>
    <w:p w:rsidR="007718B6" w:rsidRPr="008D45DF" w:rsidRDefault="007718B6" w:rsidP="007718B6">
      <w:pPr>
        <w:widowControl w:val="0"/>
        <w:tabs>
          <w:tab w:val="left" w:pos="142"/>
          <w:tab w:val="left" w:pos="426"/>
          <w:tab w:val="left" w:pos="567"/>
        </w:tabs>
        <w:jc w:val="right"/>
        <w:rPr>
          <w:szCs w:val="28"/>
        </w:rPr>
      </w:pPr>
    </w:p>
    <w:p w:rsidR="007718B6" w:rsidRPr="008D45DF" w:rsidRDefault="007718B6" w:rsidP="007718B6">
      <w:pPr>
        <w:widowControl w:val="0"/>
        <w:tabs>
          <w:tab w:val="left" w:pos="142"/>
          <w:tab w:val="left" w:pos="426"/>
          <w:tab w:val="left" w:pos="567"/>
        </w:tabs>
        <w:jc w:val="right"/>
        <w:rPr>
          <w:szCs w:val="28"/>
          <w:lang w:val="kk-KZ"/>
        </w:rPr>
      </w:pPr>
      <w:r w:rsidRPr="008D45DF">
        <w:rPr>
          <w:szCs w:val="28"/>
          <w:lang w:val="kk-KZ"/>
        </w:rPr>
        <w:t>БЕКІТЕМІН</w:t>
      </w:r>
    </w:p>
    <w:p w:rsidR="007718B6" w:rsidRPr="008D45DF" w:rsidRDefault="007718B6" w:rsidP="007718B6">
      <w:pPr>
        <w:widowControl w:val="0"/>
        <w:tabs>
          <w:tab w:val="left" w:pos="142"/>
          <w:tab w:val="left" w:pos="426"/>
          <w:tab w:val="left" w:pos="567"/>
        </w:tabs>
        <w:jc w:val="right"/>
        <w:rPr>
          <w:szCs w:val="28"/>
        </w:rPr>
      </w:pPr>
      <w:r w:rsidRPr="008D45DF">
        <w:rPr>
          <w:szCs w:val="28"/>
          <w:lang w:val="kk-KZ"/>
        </w:rPr>
        <w:t>к</w:t>
      </w:r>
      <w:proofErr w:type="spellStart"/>
      <w:r w:rsidRPr="008D45DF">
        <w:rPr>
          <w:szCs w:val="28"/>
        </w:rPr>
        <w:t>афедр</w:t>
      </w:r>
      <w:proofErr w:type="spellEnd"/>
      <w:r w:rsidRPr="008D45DF">
        <w:rPr>
          <w:szCs w:val="28"/>
          <w:lang w:val="kk-KZ"/>
        </w:rPr>
        <w:t>а меңгерушісі</w:t>
      </w:r>
      <w:r w:rsidRPr="008D45DF">
        <w:rPr>
          <w:szCs w:val="28"/>
        </w:rPr>
        <w:t xml:space="preserve"> </w:t>
      </w:r>
    </w:p>
    <w:p w:rsidR="007718B6" w:rsidRPr="008D45DF" w:rsidRDefault="007718B6" w:rsidP="007718B6">
      <w:pPr>
        <w:widowControl w:val="0"/>
        <w:tabs>
          <w:tab w:val="left" w:pos="142"/>
          <w:tab w:val="left" w:pos="426"/>
          <w:tab w:val="left" w:pos="567"/>
        </w:tabs>
        <w:jc w:val="right"/>
        <w:rPr>
          <w:szCs w:val="28"/>
        </w:rPr>
      </w:pPr>
      <w:r>
        <w:rPr>
          <w:szCs w:val="28"/>
        </w:rPr>
        <w:t>_____________</w:t>
      </w:r>
      <w:r w:rsidRPr="007718B6">
        <w:rPr>
          <w:szCs w:val="28"/>
        </w:rPr>
        <w:t xml:space="preserve"> </w:t>
      </w:r>
      <w:proofErr w:type="spellStart"/>
      <w:r>
        <w:rPr>
          <w:szCs w:val="28"/>
        </w:rPr>
        <w:t>Э.С.Мадиярова</w:t>
      </w:r>
      <w:proofErr w:type="spellEnd"/>
      <w:r>
        <w:rPr>
          <w:szCs w:val="28"/>
        </w:rPr>
        <w:t xml:space="preserve"> </w:t>
      </w:r>
    </w:p>
    <w:p w:rsidR="007718B6" w:rsidRPr="008D45DF" w:rsidRDefault="007718B6" w:rsidP="007718B6">
      <w:pPr>
        <w:widowControl w:val="0"/>
        <w:tabs>
          <w:tab w:val="left" w:pos="142"/>
          <w:tab w:val="left" w:pos="426"/>
          <w:tab w:val="left" w:pos="567"/>
        </w:tabs>
        <w:jc w:val="right"/>
        <w:rPr>
          <w:szCs w:val="28"/>
        </w:rPr>
      </w:pPr>
      <w:r w:rsidRPr="008D45DF">
        <w:rPr>
          <w:szCs w:val="28"/>
        </w:rPr>
        <w:t>«____» _______________201</w:t>
      </w:r>
      <w:r>
        <w:rPr>
          <w:szCs w:val="28"/>
        </w:rPr>
        <w:t>7</w:t>
      </w:r>
      <w:r w:rsidRPr="008D45DF">
        <w:rPr>
          <w:szCs w:val="28"/>
        </w:rPr>
        <w:t xml:space="preserve"> ж.</w:t>
      </w:r>
    </w:p>
    <w:p w:rsidR="007718B6" w:rsidRDefault="007718B6" w:rsidP="007718B6">
      <w:pPr>
        <w:jc w:val="center"/>
        <w:rPr>
          <w:caps/>
          <w:szCs w:val="28"/>
          <w:lang w:val="kk-KZ"/>
        </w:rPr>
      </w:pPr>
    </w:p>
    <w:p w:rsidR="007718B6" w:rsidRPr="007718B6" w:rsidRDefault="007718B6" w:rsidP="007718B6">
      <w:pPr>
        <w:jc w:val="right"/>
        <w:rPr>
          <w:szCs w:val="28"/>
          <w:lang w:val="kk-KZ"/>
        </w:rPr>
      </w:pPr>
    </w:p>
    <w:p w:rsidR="007718B6" w:rsidRPr="007718B6" w:rsidRDefault="007718B6" w:rsidP="007718B6">
      <w:pPr>
        <w:jc w:val="center"/>
        <w:rPr>
          <w:caps/>
          <w:szCs w:val="28"/>
          <w:lang w:val="kk-KZ"/>
        </w:rPr>
      </w:pPr>
      <w:r>
        <w:rPr>
          <w:caps/>
          <w:szCs w:val="28"/>
          <w:lang w:val="kk-KZ"/>
        </w:rPr>
        <w:t>2</w:t>
      </w:r>
      <w:r w:rsidRPr="007718B6">
        <w:rPr>
          <w:caps/>
          <w:szCs w:val="28"/>
          <w:lang w:val="kk-KZ"/>
        </w:rPr>
        <w:t xml:space="preserve"> ші шекаралық бақылауға арналған сурақтар</w:t>
      </w:r>
    </w:p>
    <w:p w:rsidR="007718B6" w:rsidRPr="007718B6" w:rsidRDefault="007718B6" w:rsidP="007718B6">
      <w:pPr>
        <w:rPr>
          <w:caps/>
          <w:szCs w:val="28"/>
        </w:rPr>
      </w:pPr>
    </w:p>
    <w:p w:rsidR="007718B6" w:rsidRPr="007718B6" w:rsidRDefault="007718B6" w:rsidP="007718B6">
      <w:pPr>
        <w:rPr>
          <w:szCs w:val="28"/>
          <w:lang w:val="kk-KZ"/>
        </w:rPr>
      </w:pPr>
      <w:r>
        <w:rPr>
          <w:szCs w:val="28"/>
          <w:lang w:val="kk-KZ"/>
        </w:rPr>
        <w:t>Сақтандыру</w:t>
      </w:r>
    </w:p>
    <w:p w:rsidR="007718B6" w:rsidRPr="00E11465" w:rsidRDefault="007718B6" w:rsidP="007718B6">
      <w:pPr>
        <w:spacing w:line="360" w:lineRule="auto"/>
        <w:jc w:val="both"/>
        <w:rPr>
          <w:bCs/>
          <w:szCs w:val="28"/>
          <w:lang w:val="kk-KZ"/>
        </w:rPr>
      </w:pPr>
      <w:r w:rsidRPr="00E11465">
        <w:rPr>
          <w:bCs/>
          <w:szCs w:val="28"/>
          <w:lang w:val="kk-KZ"/>
        </w:rPr>
        <w:t>Мамандық : 5В050900 «Қаржы», 5В050800 «Есеп және аудит»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>ҚР-ның салық жүйесі неге негізделген;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Салық жүйесінің негізгі қызметері мен міндеттері;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Алымдар дегеніміз не?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Төлемақы дегеніміз не?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Салық жүйесінің мемлекеттік бюджетпен байланысы.</w:t>
      </w:r>
    </w:p>
    <w:p w:rsidR="009213EA" w:rsidRDefault="009213EA" w:rsidP="009213EA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Мемлекеттік бюджеттің шы,ындарына не жатады?</w:t>
      </w:r>
    </w:p>
    <w:p w:rsidR="009213EA" w:rsidRDefault="009213EA" w:rsidP="009213EA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Бюджет шығының экономикалық жіктеуі;</w:t>
      </w:r>
    </w:p>
    <w:p w:rsidR="009213EA" w:rsidRDefault="009213EA" w:rsidP="009213EA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Бюджеттің ағымдағы шығындар;</w:t>
      </w:r>
    </w:p>
    <w:p w:rsidR="009213EA" w:rsidRDefault="009213EA" w:rsidP="009213EA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Бюджеттің ірігелі шығындары;</w:t>
      </w:r>
    </w:p>
    <w:p w:rsidR="009213EA" w:rsidRDefault="009213EA" w:rsidP="009213EA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jc w:val="both"/>
        <w:rPr>
          <w:szCs w:val="28"/>
          <w:lang w:val="kk-KZ"/>
        </w:rPr>
      </w:pPr>
      <w:r w:rsidRPr="0002735B">
        <w:rPr>
          <w:szCs w:val="28"/>
          <w:lang w:val="kk-KZ"/>
        </w:rPr>
        <w:t>Бюджет шығынын функционалдық жіктеу</w:t>
      </w:r>
      <w:r>
        <w:rPr>
          <w:szCs w:val="28"/>
          <w:lang w:val="kk-KZ"/>
        </w:rPr>
        <w:t>;</w:t>
      </w:r>
    </w:p>
    <w:p w:rsidR="009213EA" w:rsidRDefault="009213EA" w:rsidP="009213EA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jc w:val="both"/>
        <w:rPr>
          <w:szCs w:val="28"/>
          <w:lang w:val="kk-KZ"/>
        </w:rPr>
      </w:pPr>
      <w:r w:rsidRPr="0002735B">
        <w:rPr>
          <w:szCs w:val="28"/>
          <w:lang w:val="kk-KZ"/>
        </w:rPr>
        <w:t>Бюджет шығындарының экономикалық жіктеуі</w:t>
      </w:r>
      <w:r>
        <w:rPr>
          <w:szCs w:val="28"/>
          <w:lang w:val="kk-KZ"/>
        </w:rPr>
        <w:t>;</w:t>
      </w:r>
    </w:p>
    <w:p w:rsidR="009213EA" w:rsidRPr="0002735B" w:rsidRDefault="009213EA" w:rsidP="009213EA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Негізгі операциялар түрлері бойынша шығындар қандай сыныптарға бірлеседі?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Бюджет тапшылығы қандай қасиеттермен сипатталады?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Бюджет артықшылығы сипаты қандай?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 w:rsidRPr="005D0FCE">
        <w:rPr>
          <w:szCs w:val="28"/>
          <w:lang w:val="kk-KZ"/>
        </w:rPr>
        <w:t>Бюджет тапшылық пен артықшылықтың пайда болу себептері;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 w:rsidRPr="005D0FCE">
        <w:rPr>
          <w:szCs w:val="28"/>
          <w:lang w:val="kk-KZ"/>
        </w:rPr>
        <w:t>Фискалдық қызмет ұстауға байланысты бюджет тапшылығы шығыстардың қалыптасуы.</w:t>
      </w:r>
    </w:p>
    <w:p w:rsidR="009213EA" w:rsidRPr="005D0FCE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ШҚО-ның 2012</w:t>
      </w:r>
      <w:r w:rsidRPr="005D0FCE">
        <w:rPr>
          <w:szCs w:val="28"/>
          <w:lang w:val="kk-KZ"/>
        </w:rPr>
        <w:t xml:space="preserve"> ж</w:t>
      </w:r>
      <w:r>
        <w:rPr>
          <w:szCs w:val="28"/>
          <w:lang w:val="kk-KZ"/>
        </w:rPr>
        <w:t>ылдағы</w:t>
      </w:r>
      <w:r w:rsidRPr="005D0FCE">
        <w:rPr>
          <w:szCs w:val="28"/>
          <w:lang w:val="kk-KZ"/>
        </w:rPr>
        <w:t xml:space="preserve"> бюджет тапшылығы шығындарының салыстырмалы талдауы.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Мемлекеттік несие ұғымы;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Мемлекеттік қарыз ұғымы, оның жіктелуі;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Мемлекеттік борыш түсінігі және оның сыныпталуы;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Мемлекеттік борышты басқару қалай жүзеге асады?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lang w:val="ru-MO"/>
        </w:rPr>
      </w:pPr>
      <w:proofErr w:type="spellStart"/>
      <w:r>
        <w:rPr>
          <w:rFonts w:ascii="KZ Times New Roman" w:hAnsi="KZ Times New Roman"/>
          <w:lang w:val="ru-MO"/>
        </w:rPr>
        <w:t>Бюджетті</w:t>
      </w:r>
      <w:proofErr w:type="gramStart"/>
      <w:r>
        <w:rPr>
          <w:rFonts w:ascii="KZ Times New Roman" w:hAnsi="KZ Times New Roman"/>
          <w:lang w:val="ru-MO"/>
        </w:rPr>
        <w:t>к</w:t>
      </w:r>
      <w:proofErr w:type="spellEnd"/>
      <w:proofErr w:type="gramEnd"/>
      <w:r>
        <w:rPr>
          <w:rFonts w:ascii="KZ Times New Roman" w:hAnsi="KZ Times New Roman"/>
          <w:lang w:val="ru-MO"/>
        </w:rPr>
        <w:t xml:space="preserve"> процесс </w:t>
      </w:r>
      <w:proofErr w:type="spellStart"/>
      <w:r>
        <w:rPr>
          <w:rFonts w:ascii="KZ Times New Roman" w:hAnsi="KZ Times New Roman"/>
          <w:lang w:val="ru-MO"/>
        </w:rPr>
        <w:t>дегеніміз</w:t>
      </w:r>
      <w:proofErr w:type="spellEnd"/>
      <w:r>
        <w:rPr>
          <w:rFonts w:ascii="KZ Times New Roman" w:hAnsi="KZ Times New Roman"/>
          <w:lang w:val="ru-MO"/>
        </w:rPr>
        <w:t xml:space="preserve"> не?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lang w:val="ru-MO"/>
        </w:rPr>
      </w:pPr>
      <w:proofErr w:type="spellStart"/>
      <w:r>
        <w:rPr>
          <w:rFonts w:ascii="KZ Times New Roman" w:hAnsi="KZ Times New Roman"/>
          <w:lang w:val="ru-MO"/>
        </w:rPr>
        <w:t>Бюджетті</w:t>
      </w:r>
      <w:proofErr w:type="gramStart"/>
      <w:r>
        <w:rPr>
          <w:rFonts w:ascii="KZ Times New Roman" w:hAnsi="KZ Times New Roman"/>
          <w:lang w:val="ru-MO"/>
        </w:rPr>
        <w:t>к</w:t>
      </w:r>
      <w:proofErr w:type="spellEnd"/>
      <w:proofErr w:type="gramEnd"/>
      <w:r>
        <w:rPr>
          <w:rFonts w:ascii="KZ Times New Roman" w:hAnsi="KZ Times New Roman"/>
          <w:lang w:val="ru-MO"/>
        </w:rPr>
        <w:t xml:space="preserve"> процесс қандай кезеңдерден тұрады?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lang w:val="ru-MO"/>
        </w:rPr>
      </w:pPr>
      <w:proofErr w:type="spellStart"/>
      <w:r>
        <w:rPr>
          <w:rFonts w:ascii="KZ Times New Roman" w:hAnsi="KZ Times New Roman"/>
          <w:lang w:val="ru-MO"/>
        </w:rPr>
        <w:t>Бюджеттік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r>
        <w:rPr>
          <w:rFonts w:ascii="KZ Times New Roman" w:hAnsi="KZ Times New Roman"/>
          <w:lang w:val="ru-MO"/>
        </w:rPr>
        <w:t>процесті</w:t>
      </w:r>
      <w:proofErr w:type="spellEnd"/>
      <w:r>
        <w:rPr>
          <w:rFonts w:ascii="KZ Times New Roman" w:hAnsi="KZ Times New Roman"/>
          <w:lang w:val="ru-MO"/>
        </w:rPr>
        <w:t xml:space="preserve"> жүзеге </w:t>
      </w:r>
      <w:proofErr w:type="spellStart"/>
      <w:r>
        <w:rPr>
          <w:rFonts w:ascii="KZ Times New Roman" w:hAnsi="KZ Times New Roman"/>
          <w:lang w:val="ru-MO"/>
        </w:rPr>
        <w:t>асыру</w:t>
      </w:r>
      <w:proofErr w:type="spellEnd"/>
      <w:r>
        <w:rPr>
          <w:rFonts w:ascii="KZ Times New Roman" w:hAnsi="KZ Times New Roman"/>
          <w:lang w:val="ru-MO"/>
        </w:rPr>
        <w:t xml:space="preserve"> тәртібі;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lang w:val="ru-MO"/>
        </w:rPr>
      </w:pPr>
      <w:proofErr w:type="spellStart"/>
      <w:r>
        <w:rPr>
          <w:rFonts w:ascii="KZ Times New Roman" w:hAnsi="KZ Times New Roman"/>
          <w:lang w:val="ru-MO"/>
        </w:rPr>
        <w:t>Бюджеттік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r>
        <w:rPr>
          <w:rFonts w:ascii="KZ Times New Roman" w:hAnsi="KZ Times New Roman"/>
          <w:lang w:val="ru-MO"/>
        </w:rPr>
        <w:t>процесстер</w:t>
      </w:r>
      <w:proofErr w:type="spellEnd"/>
      <w:r>
        <w:rPr>
          <w:rFonts w:ascii="KZ Times New Roman" w:hAnsi="KZ Times New Roman"/>
          <w:lang w:val="ru-MO"/>
        </w:rPr>
        <w:t xml:space="preserve"> арасындағы экономикалық, қаржылық және </w:t>
      </w:r>
      <w:proofErr w:type="gramStart"/>
      <w:r>
        <w:rPr>
          <w:rFonts w:ascii="KZ Times New Roman" w:hAnsi="KZ Times New Roman"/>
          <w:lang w:val="ru-MO"/>
        </w:rPr>
        <w:t>т.б</w:t>
      </w:r>
      <w:proofErr w:type="gramEnd"/>
      <w:r>
        <w:rPr>
          <w:rFonts w:ascii="KZ Times New Roman" w:hAnsi="KZ Times New Roman"/>
          <w:lang w:val="ru-MO"/>
        </w:rPr>
        <w:t xml:space="preserve">. </w:t>
      </w:r>
      <w:proofErr w:type="spellStart"/>
      <w:r>
        <w:rPr>
          <w:rFonts w:ascii="KZ Times New Roman" w:hAnsi="KZ Times New Roman"/>
          <w:lang w:val="ru-MO"/>
        </w:rPr>
        <w:t>байланыстарын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r>
        <w:rPr>
          <w:rFonts w:ascii="KZ Times New Roman" w:hAnsi="KZ Times New Roman"/>
          <w:lang w:val="ru-MO"/>
        </w:rPr>
        <w:t>ата</w:t>
      </w:r>
      <w:proofErr w:type="spellEnd"/>
      <w:r>
        <w:rPr>
          <w:rFonts w:ascii="KZ Times New Roman" w:hAnsi="KZ Times New Roman"/>
          <w:lang w:val="ru-MO"/>
        </w:rPr>
        <w:t>.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lang w:val="ru-MO"/>
        </w:rPr>
      </w:pPr>
      <w:proofErr w:type="spellStart"/>
      <w:r>
        <w:rPr>
          <w:rFonts w:ascii="KZ Times New Roman" w:hAnsi="KZ Times New Roman"/>
          <w:lang w:val="ru-MO"/>
        </w:rPr>
        <w:t>Бюджеттік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r>
        <w:rPr>
          <w:rFonts w:ascii="KZ Times New Roman" w:hAnsi="KZ Times New Roman"/>
          <w:lang w:val="ru-MO"/>
        </w:rPr>
        <w:t>жоспарлау</w:t>
      </w:r>
      <w:proofErr w:type="spellEnd"/>
      <w:r>
        <w:rPr>
          <w:rFonts w:ascii="KZ Times New Roman" w:hAnsi="KZ Times New Roman"/>
          <w:lang w:val="ru-MO"/>
        </w:rPr>
        <w:t xml:space="preserve"> қалай жүзеге </w:t>
      </w:r>
      <w:proofErr w:type="spellStart"/>
      <w:r>
        <w:rPr>
          <w:rFonts w:ascii="KZ Times New Roman" w:hAnsi="KZ Times New Roman"/>
          <w:lang w:val="ru-MO"/>
        </w:rPr>
        <w:t>асады</w:t>
      </w:r>
      <w:proofErr w:type="spellEnd"/>
      <w:r>
        <w:rPr>
          <w:rFonts w:ascii="KZ Times New Roman" w:hAnsi="KZ Times New Roman"/>
          <w:lang w:val="ru-MO"/>
        </w:rPr>
        <w:t>?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lang w:val="ru-MO"/>
        </w:rPr>
      </w:pPr>
      <w:proofErr w:type="spellStart"/>
      <w:r>
        <w:rPr>
          <w:rFonts w:ascii="KZ Times New Roman" w:hAnsi="KZ Times New Roman"/>
          <w:lang w:val="ru-MO"/>
        </w:rPr>
        <w:t>Бюджетті</w:t>
      </w:r>
      <w:proofErr w:type="gramStart"/>
      <w:r>
        <w:rPr>
          <w:rFonts w:ascii="KZ Times New Roman" w:hAnsi="KZ Times New Roman"/>
          <w:lang w:val="ru-MO"/>
        </w:rPr>
        <w:t>к</w:t>
      </w:r>
      <w:proofErr w:type="spellEnd"/>
      <w:proofErr w:type="gramEnd"/>
      <w:r>
        <w:rPr>
          <w:rFonts w:ascii="KZ Times New Roman" w:hAnsi="KZ Times New Roman"/>
          <w:lang w:val="ru-MO"/>
        </w:rPr>
        <w:t xml:space="preserve"> комиссия қызметі?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lang w:val="ru-MO"/>
        </w:rPr>
      </w:pPr>
      <w:proofErr w:type="spellStart"/>
      <w:r>
        <w:rPr>
          <w:rFonts w:ascii="KZ Times New Roman" w:hAnsi="KZ Times New Roman"/>
          <w:lang w:val="ru-MO"/>
        </w:rPr>
        <w:lastRenderedPageBreak/>
        <w:t>Бюджеттік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r>
        <w:rPr>
          <w:rFonts w:ascii="KZ Times New Roman" w:hAnsi="KZ Times New Roman"/>
          <w:lang w:val="ru-MO"/>
        </w:rPr>
        <w:t>жоба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r>
        <w:rPr>
          <w:rFonts w:ascii="KZ Times New Roman" w:hAnsi="KZ Times New Roman"/>
          <w:lang w:val="ru-MO"/>
        </w:rPr>
        <w:t>дегеніміз</w:t>
      </w:r>
      <w:proofErr w:type="spellEnd"/>
      <w:r>
        <w:rPr>
          <w:rFonts w:ascii="KZ Times New Roman" w:hAnsi="KZ Times New Roman"/>
          <w:lang w:val="ru-MO"/>
        </w:rPr>
        <w:t xml:space="preserve"> не?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lang w:val="ru-MO"/>
        </w:rPr>
      </w:pPr>
      <w:r>
        <w:rPr>
          <w:rFonts w:ascii="KZ Times New Roman" w:hAnsi="KZ Times New Roman"/>
          <w:lang w:val="ru-MO"/>
        </w:rPr>
        <w:t xml:space="preserve">Республикалық </w:t>
      </w:r>
      <w:proofErr w:type="spellStart"/>
      <w:r>
        <w:rPr>
          <w:rFonts w:ascii="KZ Times New Roman" w:hAnsi="KZ Times New Roman"/>
          <w:lang w:val="ru-MO"/>
        </w:rPr>
        <w:t>бюджетті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r>
        <w:rPr>
          <w:rFonts w:ascii="KZ Times New Roman" w:hAnsi="KZ Times New Roman"/>
          <w:lang w:val="ru-MO"/>
        </w:rPr>
        <w:t>жоспарлау</w:t>
      </w:r>
      <w:proofErr w:type="spellEnd"/>
      <w:r>
        <w:rPr>
          <w:rFonts w:ascii="KZ Times New Roman" w:hAnsi="KZ Times New Roman"/>
          <w:lang w:val="ru-MO"/>
        </w:rPr>
        <w:t xml:space="preserve">, қарау, </w:t>
      </w:r>
      <w:proofErr w:type="spellStart"/>
      <w:r>
        <w:rPr>
          <w:rFonts w:ascii="KZ Times New Roman" w:hAnsi="KZ Times New Roman"/>
          <w:lang w:val="ru-MO"/>
        </w:rPr>
        <w:t>бекіту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r>
        <w:rPr>
          <w:rFonts w:ascii="KZ Times New Roman" w:hAnsi="KZ Times New Roman"/>
          <w:lang w:val="ru-MO"/>
        </w:rPr>
        <w:t>тіртібі</w:t>
      </w:r>
      <w:proofErr w:type="spellEnd"/>
      <w:r>
        <w:rPr>
          <w:rFonts w:ascii="KZ Times New Roman" w:hAnsi="KZ Times New Roman"/>
          <w:lang w:val="ru-MO"/>
        </w:rPr>
        <w:t>.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ҚР-ның Қазынашылық комитеті жайында түсінігі;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Қазынашылық комитетінің қызметтері;</w:t>
      </w:r>
    </w:p>
    <w:p w:rsidR="009213EA" w:rsidRPr="006F3B73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Қазынашылық комитеті мен мемлекеттік бюджеттің байланысы қандай?</w:t>
      </w:r>
    </w:p>
    <w:p w:rsidR="009213EA" w:rsidRDefault="009213EA" w:rsidP="009213EA">
      <w:pPr>
        <w:numPr>
          <w:ilvl w:val="0"/>
          <w:numId w:val="4"/>
        </w:numPr>
        <w:shd w:val="clear" w:color="auto" w:fill="FFFFFF"/>
        <w:tabs>
          <w:tab w:val="left" w:pos="993"/>
        </w:tabs>
        <w:ind w:left="0" w:firstLine="709"/>
        <w:jc w:val="both"/>
        <w:rPr>
          <w:noProof/>
          <w:color w:val="000000"/>
          <w:spacing w:val="3"/>
          <w:szCs w:val="28"/>
          <w:lang w:val="kk-KZ"/>
        </w:rPr>
      </w:pPr>
      <w:r>
        <w:rPr>
          <w:noProof/>
          <w:color w:val="000000"/>
          <w:spacing w:val="3"/>
          <w:szCs w:val="28"/>
          <w:lang w:val="kk-KZ"/>
        </w:rPr>
        <w:t>Бюджеттен тыс қорлар түсінігі;</w:t>
      </w:r>
    </w:p>
    <w:p w:rsidR="009213EA" w:rsidRDefault="009213EA" w:rsidP="009213EA">
      <w:pPr>
        <w:numPr>
          <w:ilvl w:val="0"/>
          <w:numId w:val="4"/>
        </w:numPr>
        <w:shd w:val="clear" w:color="auto" w:fill="FFFFFF"/>
        <w:tabs>
          <w:tab w:val="left" w:pos="993"/>
        </w:tabs>
        <w:ind w:left="0" w:firstLine="709"/>
        <w:jc w:val="both"/>
        <w:rPr>
          <w:noProof/>
          <w:color w:val="000000"/>
          <w:spacing w:val="3"/>
          <w:szCs w:val="28"/>
          <w:lang w:val="kk-KZ"/>
        </w:rPr>
      </w:pPr>
      <w:r>
        <w:rPr>
          <w:noProof/>
          <w:color w:val="000000"/>
          <w:spacing w:val="3"/>
          <w:szCs w:val="28"/>
          <w:lang w:val="kk-KZ"/>
        </w:rPr>
        <w:t>Бюджеттен тыс қорларға қандай қорлар жатады?</w:t>
      </w:r>
    </w:p>
    <w:p w:rsidR="009213EA" w:rsidRDefault="009213EA" w:rsidP="009213EA">
      <w:pPr>
        <w:numPr>
          <w:ilvl w:val="0"/>
          <w:numId w:val="4"/>
        </w:numPr>
        <w:shd w:val="clear" w:color="auto" w:fill="FFFFFF"/>
        <w:tabs>
          <w:tab w:val="left" w:pos="993"/>
        </w:tabs>
        <w:ind w:left="0" w:firstLine="709"/>
        <w:jc w:val="both"/>
        <w:rPr>
          <w:noProof/>
          <w:color w:val="000000"/>
          <w:spacing w:val="3"/>
          <w:szCs w:val="28"/>
          <w:lang w:val="kk-KZ"/>
        </w:rPr>
      </w:pPr>
      <w:r>
        <w:rPr>
          <w:noProof/>
          <w:color w:val="000000"/>
          <w:spacing w:val="3"/>
          <w:szCs w:val="28"/>
          <w:lang w:val="kk-KZ"/>
        </w:rPr>
        <w:t>Бюджеттен тыс қорлардың құрылу көздері қандай?</w:t>
      </w:r>
    </w:p>
    <w:p w:rsidR="009213EA" w:rsidRPr="00472C8F" w:rsidRDefault="009213EA" w:rsidP="009213EA">
      <w:pPr>
        <w:numPr>
          <w:ilvl w:val="0"/>
          <w:numId w:val="4"/>
        </w:numPr>
        <w:shd w:val="clear" w:color="auto" w:fill="FFFFFF"/>
        <w:tabs>
          <w:tab w:val="left" w:pos="993"/>
        </w:tabs>
        <w:ind w:left="0" w:firstLine="709"/>
        <w:jc w:val="both"/>
        <w:rPr>
          <w:noProof/>
          <w:color w:val="000000"/>
          <w:spacing w:val="-15"/>
          <w:szCs w:val="28"/>
          <w:lang w:val="kk-KZ"/>
        </w:rPr>
      </w:pPr>
      <w:r>
        <w:rPr>
          <w:noProof/>
          <w:color w:val="000000"/>
          <w:spacing w:val="3"/>
          <w:szCs w:val="28"/>
          <w:lang w:val="kk-KZ"/>
        </w:rPr>
        <w:t>Қандай бюджеттен тыс қорлар кейбір жеңілдіктерге ие?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ҚР-ның Ұлттық қор түсінігі мен оның қызметтері;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Ұлттық қордың негізгі атқаратын қызметтері;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Ұлттық қордың қалыптасу көздері;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Ұлттық қор мен мемлекеттік бюджеттің өзара байланысы қандай?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Мемлекеттік қаржылық бақылау түсінігі;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Мемлекеттік қаржылық бақылау мақсаты</w:t>
      </w:r>
      <w:r w:rsidRPr="00A4662C">
        <w:rPr>
          <w:szCs w:val="28"/>
          <w:lang w:val="kk-KZ"/>
        </w:rPr>
        <w:t xml:space="preserve"> </w:t>
      </w:r>
      <w:r>
        <w:rPr>
          <w:szCs w:val="28"/>
          <w:lang w:val="kk-KZ"/>
        </w:rPr>
        <w:t>мен міндеттері;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Мемлекеттік қаржылық бақылауды жүргізу тәртібі;</w:t>
      </w:r>
    </w:p>
    <w:p w:rsidR="009213EA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Мемлекеттік қаржылық бақылау әдістері мен нысандары;</w:t>
      </w:r>
    </w:p>
    <w:p w:rsidR="009213EA" w:rsidRPr="0002735B" w:rsidRDefault="009213EA" w:rsidP="009213EA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Мемлекеттік қаржылық бақылаудың негізгі қызметтері мен қалыптастыру көздері.</w:t>
      </w:r>
    </w:p>
    <w:p w:rsidR="007718B6" w:rsidRPr="007718B6" w:rsidRDefault="007718B6" w:rsidP="006004C6">
      <w:pPr>
        <w:jc w:val="both"/>
        <w:rPr>
          <w:szCs w:val="28"/>
          <w:lang w:val="kk-KZ"/>
        </w:rPr>
      </w:pPr>
    </w:p>
    <w:p w:rsidR="007718B6" w:rsidRDefault="007718B6" w:rsidP="007718B6">
      <w:pPr>
        <w:pStyle w:val="a5"/>
        <w:ind w:left="360"/>
        <w:rPr>
          <w:sz w:val="28"/>
          <w:szCs w:val="28"/>
          <w:lang w:val="kk-KZ"/>
        </w:rPr>
      </w:pPr>
      <w:r w:rsidRPr="00F75B90">
        <w:rPr>
          <w:sz w:val="28"/>
          <w:szCs w:val="28"/>
          <w:lang w:val="kk-KZ"/>
        </w:rPr>
        <w:t xml:space="preserve">Әзірлеген </w:t>
      </w:r>
    </w:p>
    <w:p w:rsidR="007718B6" w:rsidRPr="00F75B90" w:rsidRDefault="007718B6" w:rsidP="007718B6">
      <w:pPr>
        <w:pStyle w:val="a5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доцент                                                                                      С. Суйеубаева</w:t>
      </w:r>
    </w:p>
    <w:p w:rsidR="007718B6" w:rsidRPr="007718B6" w:rsidRDefault="007718B6" w:rsidP="007718B6">
      <w:pPr>
        <w:tabs>
          <w:tab w:val="left" w:pos="7380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 </w:t>
      </w:r>
      <w:r w:rsidRPr="007718B6">
        <w:rPr>
          <w:szCs w:val="28"/>
          <w:lang w:val="kk-KZ"/>
        </w:rPr>
        <w:t>аға  оқутушы                                                                      С.Ургушева</w:t>
      </w:r>
    </w:p>
    <w:p w:rsidR="007718B6" w:rsidRPr="007718B6" w:rsidRDefault="007718B6" w:rsidP="007718B6">
      <w:pPr>
        <w:pStyle w:val="a6"/>
        <w:tabs>
          <w:tab w:val="left" w:pos="7380"/>
        </w:tabs>
        <w:jc w:val="both"/>
        <w:rPr>
          <w:szCs w:val="28"/>
          <w:lang w:val="kk-KZ"/>
        </w:rPr>
      </w:pPr>
    </w:p>
    <w:p w:rsidR="00CB6CBD" w:rsidRPr="007718B6" w:rsidRDefault="00CB6CBD" w:rsidP="007718B6">
      <w:pPr>
        <w:rPr>
          <w:szCs w:val="28"/>
          <w:lang w:val="kk-KZ"/>
        </w:rPr>
      </w:pPr>
    </w:p>
    <w:sectPr w:rsidR="00CB6CBD" w:rsidRPr="007718B6" w:rsidSect="007718B6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D1CDF"/>
    <w:multiLevelType w:val="hybridMultilevel"/>
    <w:tmpl w:val="C0EA6B1C"/>
    <w:lvl w:ilvl="0" w:tplc="13FAA612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0A447E99"/>
    <w:multiLevelType w:val="hybridMultilevel"/>
    <w:tmpl w:val="C0EA6B1C"/>
    <w:lvl w:ilvl="0" w:tplc="13FAA612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44F10E99"/>
    <w:multiLevelType w:val="hybridMultilevel"/>
    <w:tmpl w:val="69CAD2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D67133"/>
    <w:multiLevelType w:val="hybridMultilevel"/>
    <w:tmpl w:val="07046282"/>
    <w:lvl w:ilvl="0" w:tplc="D7568D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04C6"/>
    <w:rsid w:val="006004C6"/>
    <w:rsid w:val="00662B1D"/>
    <w:rsid w:val="007718B6"/>
    <w:rsid w:val="009213EA"/>
    <w:rsid w:val="00AF57C4"/>
    <w:rsid w:val="00CB6CBD"/>
    <w:rsid w:val="00CE4773"/>
    <w:rsid w:val="00CF4B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4C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6004C6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718B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18B6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rsid w:val="007718B6"/>
    <w:pPr>
      <w:spacing w:before="100" w:beforeAutospacing="1" w:after="100" w:afterAutospacing="1"/>
    </w:pPr>
    <w:rPr>
      <w:sz w:val="24"/>
      <w:szCs w:val="24"/>
    </w:rPr>
  </w:style>
  <w:style w:type="paragraph" w:styleId="a6">
    <w:name w:val="List Paragraph"/>
    <w:basedOn w:val="a"/>
    <w:uiPriority w:val="34"/>
    <w:qFormat/>
    <w:rsid w:val="007718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559</Words>
  <Characters>3188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Бауржан</dc:creator>
  <cp:lastModifiedBy>Бауржан</cp:lastModifiedBy>
  <cp:revision>3</cp:revision>
  <dcterms:created xsi:type="dcterms:W3CDTF">2017-10-12T10:12:00Z</dcterms:created>
  <dcterms:modified xsi:type="dcterms:W3CDTF">2017-10-12T10:13:00Z</dcterms:modified>
</cp:coreProperties>
</file>